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CF4" w:rsidRDefault="0055068B"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r w:rsidRPr="0055068B">
        <w:rPr>
          <w:rFonts w:ascii="Comic Sans MS" w:eastAsia="Times New Roman" w:hAnsi="Comic Sans MS" w:cs="Times New Roman"/>
          <w:i/>
          <w:caps/>
          <w:color w:val="0070C0"/>
          <w:kern w:val="36"/>
          <w:sz w:val="28"/>
          <w:szCs w:val="28"/>
          <w:lang w:eastAsia="ru-RU"/>
        </w:rPr>
        <w:t>П</w:t>
      </w:r>
      <w:r w:rsidR="00EE70A1">
        <w:rPr>
          <w:rFonts w:ascii="Comic Sans MS" w:eastAsia="Times New Roman" w:hAnsi="Comic Sans MS" w:cs="Times New Roman"/>
          <w:i/>
          <w:caps/>
          <w:color w:val="0070C0"/>
          <w:kern w:val="36"/>
          <w:sz w:val="28"/>
          <w:szCs w:val="28"/>
          <w:lang w:eastAsia="ru-RU"/>
        </w:rPr>
        <w:t>р</w:t>
      </w:r>
      <w:r w:rsidRPr="0055068B">
        <w:rPr>
          <w:rFonts w:ascii="Comic Sans MS" w:eastAsia="Times New Roman" w:hAnsi="Comic Sans MS" w:cs="Times New Roman"/>
          <w:i/>
          <w:caps/>
          <w:color w:val="0070C0"/>
          <w:kern w:val="36"/>
          <w:sz w:val="28"/>
          <w:szCs w:val="28"/>
          <w:lang w:eastAsia="ru-RU"/>
        </w:rPr>
        <w:t>ЕСС-РЕЛИЗ</w:t>
      </w:r>
    </w:p>
    <w:p w:rsidR="0043402A" w:rsidRPr="00AC551B" w:rsidRDefault="0043402A" w:rsidP="00245E8B">
      <w:pPr>
        <w:spacing w:after="0" w:line="240" w:lineRule="auto"/>
        <w:jc w:val="right"/>
        <w:outlineLvl w:val="0"/>
        <w:rPr>
          <w:rFonts w:ascii="Comic Sans MS" w:eastAsia="Times New Roman" w:hAnsi="Comic Sans MS" w:cs="Times New Roman"/>
          <w:i/>
          <w:caps/>
          <w:color w:val="0070C0"/>
          <w:kern w:val="36"/>
          <w:sz w:val="28"/>
          <w:szCs w:val="28"/>
          <w:lang w:eastAsia="ru-RU"/>
        </w:rPr>
      </w:pPr>
    </w:p>
    <w:p w:rsidR="0055068B" w:rsidRDefault="004E3873" w:rsidP="00245E8B">
      <w:pPr>
        <w:spacing w:after="0" w:line="240" w:lineRule="auto"/>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E4694" w:rsidRPr="009E4694">
        <w:t xml:space="preserve"> </w:t>
      </w:r>
      <w:r>
        <w:rPr>
          <w:noProof/>
          <w:lang w:eastAsia="ru-RU"/>
        </w:rPr>
        <w:drawing>
          <wp:inline distT="0" distB="0" distL="0" distR="0">
            <wp:extent cx="2419350" cy="1631568"/>
            <wp:effectExtent l="0" t="0" r="0" b="0"/>
            <wp:docPr id="3" name="Рисунок 3" descr="https://pgu.krasnodar.ru/upload/iblock/282/dcj01xw1h1uj3ufcnsqf3ldchu51i1l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gu.krasnodar.ru/upload/iblock/282/dcj01xw1h1uj3ufcnsqf3ldchu51i1l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4867" cy="1635289"/>
                    </a:xfrm>
                    <a:prstGeom prst="rect">
                      <a:avLst/>
                    </a:prstGeom>
                    <a:noFill/>
                    <a:ln>
                      <a:noFill/>
                    </a:ln>
                  </pic:spPr>
                </pic:pic>
              </a:graphicData>
            </a:graphic>
          </wp:inline>
        </w:drawing>
      </w:r>
    </w:p>
    <w:p w:rsidR="00A22BD6" w:rsidRDefault="00A22BD6" w:rsidP="00245E8B">
      <w:pPr>
        <w:spacing w:after="0" w:line="240" w:lineRule="auto"/>
        <w:jc w:val="center"/>
        <w:outlineLvl w:val="0"/>
      </w:pPr>
    </w:p>
    <w:p w:rsidR="009313A4" w:rsidRDefault="009313A4" w:rsidP="00245E8B">
      <w:pPr>
        <w:spacing w:after="0" w:line="240" w:lineRule="auto"/>
        <w:jc w:val="center"/>
        <w:outlineLvl w:val="0"/>
        <w:rPr>
          <w:noProof/>
          <w:lang w:eastAsia="ru-RU"/>
        </w:rPr>
      </w:pPr>
    </w:p>
    <w:p w:rsidR="004E3873" w:rsidRDefault="004E3873" w:rsidP="00A22BD6">
      <w:pPr>
        <w:pStyle w:val="2"/>
        <w:spacing w:before="0" w:line="375" w:lineRule="atLeast"/>
        <w:jc w:val="center"/>
        <w:textAlignment w:val="baseline"/>
        <w:rPr>
          <w:color w:val="7030A0"/>
          <w:sz w:val="40"/>
          <w:szCs w:val="40"/>
        </w:rPr>
      </w:pPr>
      <w:r>
        <w:rPr>
          <w:color w:val="7030A0"/>
          <w:sz w:val="40"/>
          <w:szCs w:val="40"/>
        </w:rPr>
        <w:t xml:space="preserve">Большинство проверок бизнеса </w:t>
      </w:r>
      <w:bookmarkStart w:id="0" w:name="_GoBack"/>
      <w:bookmarkEnd w:id="0"/>
    </w:p>
    <w:p w:rsidR="00A22BD6" w:rsidRPr="00A22BD6" w:rsidRDefault="004E3873" w:rsidP="00A22BD6">
      <w:pPr>
        <w:pStyle w:val="2"/>
        <w:spacing w:before="0" w:line="375" w:lineRule="atLeast"/>
        <w:jc w:val="center"/>
        <w:textAlignment w:val="baseline"/>
        <w:rPr>
          <w:color w:val="7030A0"/>
          <w:sz w:val="40"/>
          <w:szCs w:val="40"/>
        </w:rPr>
      </w:pPr>
      <w:r>
        <w:rPr>
          <w:color w:val="7030A0"/>
          <w:sz w:val="40"/>
          <w:szCs w:val="40"/>
        </w:rPr>
        <w:t>в 2023 году пришлось на УО</w:t>
      </w:r>
    </w:p>
    <w:p w:rsidR="00014A4F" w:rsidRDefault="00014A4F" w:rsidP="00014A4F">
      <w:pPr>
        <w:rPr>
          <w:rFonts w:ascii="RobotoRegular" w:hAnsi="RobotoRegular"/>
          <w:color w:val="212121"/>
          <w:sz w:val="2"/>
          <w:szCs w:val="2"/>
        </w:rPr>
      </w:pPr>
      <w:r>
        <w:rPr>
          <w:rFonts w:ascii="RobotoRegular" w:hAnsi="RobotoRegular"/>
          <w:color w:val="212121"/>
          <w:sz w:val="2"/>
          <w:szCs w:val="2"/>
        </w:rPr>
        <w:t> </w:t>
      </w:r>
    </w:p>
    <w:p w:rsidR="004E3873" w:rsidRDefault="004E3873" w:rsidP="004E3873">
      <w:pPr>
        <w:rPr>
          <w:rFonts w:ascii="RobotoRegular" w:hAnsi="RobotoRegular"/>
          <w:color w:val="212121"/>
          <w:sz w:val="2"/>
          <w:szCs w:val="2"/>
        </w:rPr>
      </w:pPr>
      <w:r>
        <w:rPr>
          <w:rFonts w:ascii="RobotoRegular" w:hAnsi="RobotoRegular"/>
          <w:color w:val="212121"/>
          <w:sz w:val="2"/>
          <w:szCs w:val="2"/>
        </w:rPr>
        <w:t> </w:t>
      </w:r>
    </w:p>
    <w:p w:rsidR="004E3873" w:rsidRPr="004E3873" w:rsidRDefault="004E3873" w:rsidP="004E3873">
      <w:pPr>
        <w:ind w:firstLine="708"/>
        <w:jc w:val="both"/>
        <w:rPr>
          <w:rFonts w:ascii="Times New Roman" w:hAnsi="Times New Roman" w:cs="Times New Roman"/>
          <w:color w:val="212121"/>
          <w:sz w:val="28"/>
          <w:szCs w:val="28"/>
        </w:rPr>
      </w:pPr>
      <w:r w:rsidRPr="004E3873">
        <w:rPr>
          <w:rFonts w:ascii="Times New Roman" w:hAnsi="Times New Roman" w:cs="Times New Roman"/>
          <w:color w:val="212121"/>
          <w:sz w:val="28"/>
          <w:szCs w:val="28"/>
        </w:rPr>
        <w:t>Александр Викторович Вдовин, Директор Департамента государственной политики в сфере лицензирования, контрольно-надзорной деятельности, аккредитации и саморегулирования Минэкономразвития России заявил, что около 90% всех проверок бизнеса в 2023 году пришлись на УО.</w:t>
      </w:r>
    </w:p>
    <w:p w:rsidR="004E3873" w:rsidRPr="004E3873" w:rsidRDefault="004E3873" w:rsidP="004E3873">
      <w:pPr>
        <w:pStyle w:val="a3"/>
        <w:spacing w:before="0" w:beforeAutospacing="0" w:after="150" w:afterAutospacing="0"/>
        <w:ind w:firstLine="708"/>
        <w:jc w:val="both"/>
        <w:rPr>
          <w:color w:val="212121"/>
          <w:sz w:val="28"/>
          <w:szCs w:val="28"/>
        </w:rPr>
      </w:pPr>
      <w:r w:rsidRPr="004E3873">
        <w:rPr>
          <w:color w:val="212121"/>
          <w:sz w:val="28"/>
          <w:szCs w:val="28"/>
        </w:rPr>
        <w:t>Вдовин пояснил, что в проверки управляющих организаций входит все, что касается качества жизни в доме: чистота в подъезде, скорость ремонта коммуникаций, подача тепла в дома, а также все, что связано с деятельностью управляющей организации в части обеспечения и функционирования МКД и социальных объектов.</w:t>
      </w:r>
    </w:p>
    <w:p w:rsidR="004E3873" w:rsidRPr="004E3873" w:rsidRDefault="004E3873" w:rsidP="004E3873">
      <w:pPr>
        <w:pStyle w:val="a3"/>
        <w:spacing w:before="0" w:beforeAutospacing="0" w:after="150" w:afterAutospacing="0"/>
        <w:ind w:firstLine="708"/>
        <w:jc w:val="both"/>
        <w:rPr>
          <w:color w:val="212121"/>
          <w:sz w:val="28"/>
          <w:szCs w:val="28"/>
        </w:rPr>
      </w:pPr>
      <w:r w:rsidRPr="004E3873">
        <w:rPr>
          <w:color w:val="212121"/>
          <w:sz w:val="28"/>
          <w:szCs w:val="28"/>
        </w:rPr>
        <w:t>Важно отметить, что в 2022 году было проведено примерно 339 тыс. проверок. На ноябрь 2023 года уже проведено примерно столько же. Проверки бизнеса составили лишь треть от общего количества контрольных мероприятий. Большая часть пришлась на социальные учреждения, такие как медицинские и образовательные организации.</w:t>
      </w:r>
    </w:p>
    <w:p w:rsidR="0043402A" w:rsidRPr="0043402A" w:rsidRDefault="0043402A" w:rsidP="004E3873">
      <w:pPr>
        <w:spacing w:line="240" w:lineRule="auto"/>
        <w:ind w:firstLine="426"/>
        <w:jc w:val="both"/>
        <w:rPr>
          <w:sz w:val="28"/>
          <w:szCs w:val="28"/>
          <w:bdr w:val="none" w:sz="0" w:space="0" w:color="auto" w:frame="1"/>
          <w:shd w:val="clear" w:color="auto" w:fill="FFFFFF"/>
        </w:rPr>
      </w:pPr>
    </w:p>
    <w:sectPr w:rsidR="0043402A" w:rsidRPr="0043402A" w:rsidSect="009313A4">
      <w:pgSz w:w="11906" w:h="16838"/>
      <w:pgMar w:top="1134"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10E"/>
    <w:multiLevelType w:val="multilevel"/>
    <w:tmpl w:val="DEF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D10657"/>
    <w:multiLevelType w:val="multilevel"/>
    <w:tmpl w:val="C37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50A80"/>
    <w:multiLevelType w:val="multilevel"/>
    <w:tmpl w:val="1CF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9828E6"/>
    <w:multiLevelType w:val="hybridMultilevel"/>
    <w:tmpl w:val="852C49D8"/>
    <w:lvl w:ilvl="0" w:tplc="38DE18AC">
      <w:start w:val="1"/>
      <w:numFmt w:val="decimal"/>
      <w:lvlText w:val="%1."/>
      <w:lvlJc w:val="left"/>
      <w:pPr>
        <w:ind w:left="964" w:hanging="360"/>
      </w:pPr>
      <w:rPr>
        <w:rFonts w:ascii="Times New Roman" w:eastAsia="Times New Roman" w:hAnsi="Times New Roman" w:cs="Times New Roman"/>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4" w15:restartNumberingAfterBreak="0">
    <w:nsid w:val="72661377"/>
    <w:multiLevelType w:val="multilevel"/>
    <w:tmpl w:val="FA6E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1770"/>
    <w:rsid w:val="0001258A"/>
    <w:rsid w:val="00014A4F"/>
    <w:rsid w:val="00015398"/>
    <w:rsid w:val="00044C1F"/>
    <w:rsid w:val="00080F43"/>
    <w:rsid w:val="0008339D"/>
    <w:rsid w:val="00092FBE"/>
    <w:rsid w:val="000951C9"/>
    <w:rsid w:val="000E5B28"/>
    <w:rsid w:val="000F24E0"/>
    <w:rsid w:val="00107B38"/>
    <w:rsid w:val="00156571"/>
    <w:rsid w:val="0016128A"/>
    <w:rsid w:val="0018249F"/>
    <w:rsid w:val="001A6361"/>
    <w:rsid w:val="001C4E84"/>
    <w:rsid w:val="001E7D5C"/>
    <w:rsid w:val="00232552"/>
    <w:rsid w:val="00234B51"/>
    <w:rsid w:val="00245E8B"/>
    <w:rsid w:val="002475FB"/>
    <w:rsid w:val="002563BF"/>
    <w:rsid w:val="002738D1"/>
    <w:rsid w:val="0028431B"/>
    <w:rsid w:val="002A7FD1"/>
    <w:rsid w:val="002B1770"/>
    <w:rsid w:val="002D39C9"/>
    <w:rsid w:val="002F03AB"/>
    <w:rsid w:val="00332F75"/>
    <w:rsid w:val="00360800"/>
    <w:rsid w:val="00390BBD"/>
    <w:rsid w:val="003A3F0D"/>
    <w:rsid w:val="003C18F3"/>
    <w:rsid w:val="003F6FB8"/>
    <w:rsid w:val="003F7211"/>
    <w:rsid w:val="00403DEA"/>
    <w:rsid w:val="004041FB"/>
    <w:rsid w:val="0043402A"/>
    <w:rsid w:val="004804E5"/>
    <w:rsid w:val="0048091A"/>
    <w:rsid w:val="0049748B"/>
    <w:rsid w:val="004B309A"/>
    <w:rsid w:val="004E3873"/>
    <w:rsid w:val="005054EC"/>
    <w:rsid w:val="0055068B"/>
    <w:rsid w:val="00560774"/>
    <w:rsid w:val="00584F9F"/>
    <w:rsid w:val="00587C75"/>
    <w:rsid w:val="00594A92"/>
    <w:rsid w:val="005D6455"/>
    <w:rsid w:val="005F00C3"/>
    <w:rsid w:val="006457EC"/>
    <w:rsid w:val="006B4636"/>
    <w:rsid w:val="006F7B55"/>
    <w:rsid w:val="00717E9D"/>
    <w:rsid w:val="0076615A"/>
    <w:rsid w:val="007954D5"/>
    <w:rsid w:val="0079686E"/>
    <w:rsid w:val="007B1538"/>
    <w:rsid w:val="007B662D"/>
    <w:rsid w:val="007D1DF1"/>
    <w:rsid w:val="007F1E6F"/>
    <w:rsid w:val="00803CF4"/>
    <w:rsid w:val="0080523B"/>
    <w:rsid w:val="00814312"/>
    <w:rsid w:val="008157E9"/>
    <w:rsid w:val="00854BF5"/>
    <w:rsid w:val="00862442"/>
    <w:rsid w:val="00875332"/>
    <w:rsid w:val="008B09E5"/>
    <w:rsid w:val="008D7A2A"/>
    <w:rsid w:val="00915761"/>
    <w:rsid w:val="009313A4"/>
    <w:rsid w:val="00940831"/>
    <w:rsid w:val="00953560"/>
    <w:rsid w:val="00995758"/>
    <w:rsid w:val="009E1474"/>
    <w:rsid w:val="009E4694"/>
    <w:rsid w:val="00A22BD6"/>
    <w:rsid w:val="00A50379"/>
    <w:rsid w:val="00A509DA"/>
    <w:rsid w:val="00A71FAC"/>
    <w:rsid w:val="00AC551B"/>
    <w:rsid w:val="00AF7309"/>
    <w:rsid w:val="00B109A5"/>
    <w:rsid w:val="00B25B59"/>
    <w:rsid w:val="00BF40F3"/>
    <w:rsid w:val="00C13FD6"/>
    <w:rsid w:val="00C272CB"/>
    <w:rsid w:val="00C45B49"/>
    <w:rsid w:val="00C770DD"/>
    <w:rsid w:val="00C7712E"/>
    <w:rsid w:val="00C777B0"/>
    <w:rsid w:val="00C9024E"/>
    <w:rsid w:val="00CB7601"/>
    <w:rsid w:val="00CC0A50"/>
    <w:rsid w:val="00CD7022"/>
    <w:rsid w:val="00CD73AA"/>
    <w:rsid w:val="00D17FCC"/>
    <w:rsid w:val="00D21611"/>
    <w:rsid w:val="00D52535"/>
    <w:rsid w:val="00D55837"/>
    <w:rsid w:val="00DB3C79"/>
    <w:rsid w:val="00DF0DB5"/>
    <w:rsid w:val="00E003E1"/>
    <w:rsid w:val="00E10910"/>
    <w:rsid w:val="00E13D20"/>
    <w:rsid w:val="00E50293"/>
    <w:rsid w:val="00E945A8"/>
    <w:rsid w:val="00EE70A1"/>
    <w:rsid w:val="00EF7B94"/>
    <w:rsid w:val="00F44BAE"/>
    <w:rsid w:val="00F90E6D"/>
    <w:rsid w:val="00FE2BC9"/>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87C1"/>
  <w15:docId w15:val="{13981799-125A-4593-A37D-5823BBF1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B3C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Hyperlink"/>
    <w:basedOn w:val="a0"/>
    <w:uiPriority w:val="99"/>
    <w:unhideWhenUsed/>
    <w:rsid w:val="00156571"/>
    <w:rPr>
      <w:color w:val="0000FF"/>
      <w:u w:val="single"/>
    </w:rPr>
  </w:style>
  <w:style w:type="character" w:customStyle="1" w:styleId="news-date-time">
    <w:name w:val="news-date-time"/>
    <w:basedOn w:val="a0"/>
    <w:rsid w:val="00156571"/>
  </w:style>
  <w:style w:type="character" w:styleId="a9">
    <w:name w:val="Emphasis"/>
    <w:basedOn w:val="a0"/>
    <w:uiPriority w:val="20"/>
    <w:qFormat/>
    <w:rsid w:val="00587C75"/>
    <w:rPr>
      <w:i/>
      <w:iCs/>
    </w:rPr>
  </w:style>
  <w:style w:type="paragraph" w:customStyle="1" w:styleId="active">
    <w:name w:val="active"/>
    <w:basedOn w:val="a"/>
    <w:rsid w:val="00803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B3C79"/>
    <w:rPr>
      <w:rFonts w:asciiTheme="majorHAnsi" w:eastAsiaTheme="majorEastAsia" w:hAnsiTheme="majorHAnsi" w:cstheme="majorBidi"/>
      <w:b/>
      <w:bCs/>
      <w:color w:val="4F81BD" w:themeColor="accent1"/>
      <w:sz w:val="26"/>
      <w:szCs w:val="26"/>
    </w:rPr>
  </w:style>
  <w:style w:type="character" w:customStyle="1" w:styleId="create">
    <w:name w:val="create"/>
    <w:basedOn w:val="a0"/>
    <w:rsid w:val="00DB3C79"/>
  </w:style>
  <w:style w:type="character" w:styleId="aa">
    <w:name w:val="FollowedHyperlink"/>
    <w:basedOn w:val="a0"/>
    <w:uiPriority w:val="99"/>
    <w:semiHidden/>
    <w:unhideWhenUsed/>
    <w:rsid w:val="00DB3C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2505">
      <w:bodyDiv w:val="1"/>
      <w:marLeft w:val="0"/>
      <w:marRight w:val="0"/>
      <w:marTop w:val="0"/>
      <w:marBottom w:val="0"/>
      <w:divBdr>
        <w:top w:val="none" w:sz="0" w:space="0" w:color="auto"/>
        <w:left w:val="none" w:sz="0" w:space="0" w:color="auto"/>
        <w:bottom w:val="none" w:sz="0" w:space="0" w:color="auto"/>
        <w:right w:val="none" w:sz="0" w:space="0" w:color="auto"/>
      </w:divBdr>
      <w:divsChild>
        <w:div w:id="576524706">
          <w:marLeft w:val="0"/>
          <w:marRight w:val="0"/>
          <w:marTop w:val="0"/>
          <w:marBottom w:val="300"/>
          <w:divBdr>
            <w:top w:val="none" w:sz="0" w:space="0" w:color="auto"/>
            <w:left w:val="none" w:sz="0" w:space="0" w:color="auto"/>
            <w:bottom w:val="single" w:sz="6" w:space="0" w:color="DEDEDE"/>
            <w:right w:val="none" w:sz="0" w:space="0" w:color="auto"/>
          </w:divBdr>
        </w:div>
      </w:divsChild>
    </w:div>
    <w:div w:id="138765354">
      <w:bodyDiv w:val="1"/>
      <w:marLeft w:val="0"/>
      <w:marRight w:val="0"/>
      <w:marTop w:val="0"/>
      <w:marBottom w:val="0"/>
      <w:divBdr>
        <w:top w:val="none" w:sz="0" w:space="0" w:color="auto"/>
        <w:left w:val="none" w:sz="0" w:space="0" w:color="auto"/>
        <w:bottom w:val="none" w:sz="0" w:space="0" w:color="auto"/>
        <w:right w:val="none" w:sz="0" w:space="0" w:color="auto"/>
      </w:divBdr>
      <w:divsChild>
        <w:div w:id="938878159">
          <w:marLeft w:val="0"/>
          <w:marRight w:val="0"/>
          <w:marTop w:val="0"/>
          <w:marBottom w:val="0"/>
          <w:divBdr>
            <w:top w:val="none" w:sz="0" w:space="0" w:color="auto"/>
            <w:left w:val="none" w:sz="0" w:space="0" w:color="auto"/>
            <w:bottom w:val="none" w:sz="0" w:space="0" w:color="auto"/>
            <w:right w:val="none" w:sz="0" w:space="0" w:color="auto"/>
          </w:divBdr>
        </w:div>
        <w:div w:id="632909922">
          <w:marLeft w:val="0"/>
          <w:marRight w:val="0"/>
          <w:marTop w:val="0"/>
          <w:marBottom w:val="0"/>
          <w:divBdr>
            <w:top w:val="none" w:sz="0" w:space="0" w:color="auto"/>
            <w:left w:val="none" w:sz="0" w:space="0" w:color="auto"/>
            <w:bottom w:val="none" w:sz="0" w:space="0" w:color="auto"/>
            <w:right w:val="none" w:sz="0" w:space="0" w:color="auto"/>
          </w:divBdr>
        </w:div>
      </w:divsChild>
    </w:div>
    <w:div w:id="243686239">
      <w:bodyDiv w:val="1"/>
      <w:marLeft w:val="0"/>
      <w:marRight w:val="0"/>
      <w:marTop w:val="0"/>
      <w:marBottom w:val="0"/>
      <w:divBdr>
        <w:top w:val="none" w:sz="0" w:space="0" w:color="auto"/>
        <w:left w:val="none" w:sz="0" w:space="0" w:color="auto"/>
        <w:bottom w:val="none" w:sz="0" w:space="0" w:color="auto"/>
        <w:right w:val="none" w:sz="0" w:space="0" w:color="auto"/>
      </w:divBdr>
      <w:divsChild>
        <w:div w:id="562641758">
          <w:marLeft w:val="0"/>
          <w:marRight w:val="0"/>
          <w:marTop w:val="0"/>
          <w:marBottom w:val="0"/>
          <w:divBdr>
            <w:top w:val="none" w:sz="0" w:space="0" w:color="auto"/>
            <w:left w:val="none" w:sz="0" w:space="0" w:color="auto"/>
            <w:bottom w:val="none" w:sz="0" w:space="0" w:color="auto"/>
            <w:right w:val="none" w:sz="0" w:space="0" w:color="auto"/>
          </w:divBdr>
          <w:divsChild>
            <w:div w:id="259066302">
              <w:marLeft w:val="0"/>
              <w:marRight w:val="0"/>
              <w:marTop w:val="0"/>
              <w:marBottom w:val="450"/>
              <w:divBdr>
                <w:top w:val="none" w:sz="0" w:space="0" w:color="auto"/>
                <w:left w:val="none" w:sz="0" w:space="0" w:color="auto"/>
                <w:bottom w:val="dotted" w:sz="6" w:space="23" w:color="CCCCCC"/>
                <w:right w:val="none" w:sz="0" w:space="0" w:color="auto"/>
              </w:divBdr>
              <w:divsChild>
                <w:div w:id="1882286545">
                  <w:marLeft w:val="0"/>
                  <w:marRight w:val="0"/>
                  <w:marTop w:val="0"/>
                  <w:marBottom w:val="0"/>
                  <w:divBdr>
                    <w:top w:val="none" w:sz="0" w:space="0" w:color="auto"/>
                    <w:left w:val="none" w:sz="0" w:space="0" w:color="auto"/>
                    <w:bottom w:val="none" w:sz="0" w:space="0" w:color="auto"/>
                    <w:right w:val="none" w:sz="0" w:space="0" w:color="auto"/>
                  </w:divBdr>
                </w:div>
                <w:div w:id="690762382">
                  <w:marLeft w:val="0"/>
                  <w:marRight w:val="0"/>
                  <w:marTop w:val="0"/>
                  <w:marBottom w:val="0"/>
                  <w:divBdr>
                    <w:top w:val="none" w:sz="0" w:space="0" w:color="auto"/>
                    <w:left w:val="none" w:sz="0" w:space="0" w:color="auto"/>
                    <w:bottom w:val="none" w:sz="0" w:space="0" w:color="auto"/>
                    <w:right w:val="none" w:sz="0" w:space="0" w:color="auto"/>
                  </w:divBdr>
                  <w:divsChild>
                    <w:div w:id="796871034">
                      <w:marLeft w:val="0"/>
                      <w:marRight w:val="0"/>
                      <w:marTop w:val="0"/>
                      <w:marBottom w:val="0"/>
                      <w:divBdr>
                        <w:top w:val="none" w:sz="0" w:space="0" w:color="auto"/>
                        <w:left w:val="none" w:sz="0" w:space="0" w:color="auto"/>
                        <w:bottom w:val="none" w:sz="0" w:space="0" w:color="auto"/>
                        <w:right w:val="none" w:sz="0" w:space="0" w:color="auto"/>
                      </w:divBdr>
                    </w:div>
                    <w:div w:id="1685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5862">
      <w:bodyDiv w:val="1"/>
      <w:marLeft w:val="0"/>
      <w:marRight w:val="0"/>
      <w:marTop w:val="0"/>
      <w:marBottom w:val="0"/>
      <w:divBdr>
        <w:top w:val="none" w:sz="0" w:space="0" w:color="auto"/>
        <w:left w:val="none" w:sz="0" w:space="0" w:color="auto"/>
        <w:bottom w:val="none" w:sz="0" w:space="0" w:color="auto"/>
        <w:right w:val="none" w:sz="0" w:space="0" w:color="auto"/>
      </w:divBdr>
      <w:divsChild>
        <w:div w:id="459803723">
          <w:marLeft w:val="0"/>
          <w:marRight w:val="0"/>
          <w:marTop w:val="0"/>
          <w:marBottom w:val="0"/>
          <w:divBdr>
            <w:top w:val="none" w:sz="0" w:space="0" w:color="auto"/>
            <w:left w:val="none" w:sz="0" w:space="0" w:color="auto"/>
            <w:bottom w:val="none" w:sz="0" w:space="0" w:color="auto"/>
            <w:right w:val="none" w:sz="0" w:space="0" w:color="auto"/>
          </w:divBdr>
        </w:div>
      </w:divsChild>
    </w:div>
    <w:div w:id="376324158">
      <w:bodyDiv w:val="1"/>
      <w:marLeft w:val="0"/>
      <w:marRight w:val="0"/>
      <w:marTop w:val="0"/>
      <w:marBottom w:val="0"/>
      <w:divBdr>
        <w:top w:val="none" w:sz="0" w:space="0" w:color="auto"/>
        <w:left w:val="none" w:sz="0" w:space="0" w:color="auto"/>
        <w:bottom w:val="none" w:sz="0" w:space="0" w:color="auto"/>
        <w:right w:val="none" w:sz="0" w:space="0" w:color="auto"/>
      </w:divBdr>
      <w:divsChild>
        <w:div w:id="979849973">
          <w:marLeft w:val="0"/>
          <w:marRight w:val="0"/>
          <w:marTop w:val="0"/>
          <w:marBottom w:val="0"/>
          <w:divBdr>
            <w:top w:val="none" w:sz="0" w:space="0" w:color="auto"/>
            <w:left w:val="none" w:sz="0" w:space="0" w:color="auto"/>
            <w:bottom w:val="none" w:sz="0" w:space="0" w:color="auto"/>
            <w:right w:val="none" w:sz="0" w:space="0" w:color="auto"/>
          </w:divBdr>
        </w:div>
      </w:divsChild>
    </w:div>
    <w:div w:id="502865996">
      <w:bodyDiv w:val="1"/>
      <w:marLeft w:val="0"/>
      <w:marRight w:val="0"/>
      <w:marTop w:val="0"/>
      <w:marBottom w:val="0"/>
      <w:divBdr>
        <w:top w:val="none" w:sz="0" w:space="0" w:color="auto"/>
        <w:left w:val="none" w:sz="0" w:space="0" w:color="auto"/>
        <w:bottom w:val="none" w:sz="0" w:space="0" w:color="auto"/>
        <w:right w:val="none" w:sz="0" w:space="0" w:color="auto"/>
      </w:divBdr>
      <w:divsChild>
        <w:div w:id="1800613872">
          <w:marLeft w:val="0"/>
          <w:marRight w:val="0"/>
          <w:marTop w:val="0"/>
          <w:marBottom w:val="0"/>
          <w:divBdr>
            <w:top w:val="none" w:sz="0" w:space="0" w:color="auto"/>
            <w:left w:val="none" w:sz="0" w:space="0" w:color="auto"/>
            <w:bottom w:val="none" w:sz="0" w:space="0" w:color="auto"/>
            <w:right w:val="none" w:sz="0" w:space="0" w:color="auto"/>
          </w:divBdr>
        </w:div>
        <w:div w:id="620839414">
          <w:marLeft w:val="0"/>
          <w:marRight w:val="0"/>
          <w:marTop w:val="0"/>
          <w:marBottom w:val="0"/>
          <w:divBdr>
            <w:top w:val="none" w:sz="0" w:space="0" w:color="auto"/>
            <w:left w:val="none" w:sz="0" w:space="0" w:color="auto"/>
            <w:bottom w:val="none" w:sz="0" w:space="0" w:color="auto"/>
            <w:right w:val="none" w:sz="0" w:space="0" w:color="auto"/>
          </w:divBdr>
        </w:div>
      </w:divsChild>
    </w:div>
    <w:div w:id="530338067">
      <w:bodyDiv w:val="1"/>
      <w:marLeft w:val="0"/>
      <w:marRight w:val="0"/>
      <w:marTop w:val="0"/>
      <w:marBottom w:val="0"/>
      <w:divBdr>
        <w:top w:val="none" w:sz="0" w:space="0" w:color="auto"/>
        <w:left w:val="none" w:sz="0" w:space="0" w:color="auto"/>
        <w:bottom w:val="none" w:sz="0" w:space="0" w:color="auto"/>
        <w:right w:val="none" w:sz="0" w:space="0" w:color="auto"/>
      </w:divBdr>
      <w:divsChild>
        <w:div w:id="697001418">
          <w:marLeft w:val="0"/>
          <w:marRight w:val="0"/>
          <w:marTop w:val="0"/>
          <w:marBottom w:val="300"/>
          <w:divBdr>
            <w:top w:val="none" w:sz="0" w:space="0" w:color="auto"/>
            <w:left w:val="none" w:sz="0" w:space="0" w:color="auto"/>
            <w:bottom w:val="single" w:sz="6" w:space="0" w:color="DEDEDE"/>
            <w:right w:val="none" w:sz="0" w:space="0" w:color="auto"/>
          </w:divBdr>
        </w:div>
        <w:div w:id="581984317">
          <w:marLeft w:val="0"/>
          <w:marRight w:val="0"/>
          <w:marTop w:val="0"/>
          <w:marBottom w:val="0"/>
          <w:divBdr>
            <w:top w:val="none" w:sz="0" w:space="0" w:color="auto"/>
            <w:left w:val="none" w:sz="0" w:space="0" w:color="auto"/>
            <w:bottom w:val="none" w:sz="0" w:space="0" w:color="auto"/>
            <w:right w:val="none" w:sz="0" w:space="0" w:color="auto"/>
          </w:divBdr>
        </w:div>
      </w:divsChild>
    </w:div>
    <w:div w:id="586042917">
      <w:bodyDiv w:val="1"/>
      <w:marLeft w:val="0"/>
      <w:marRight w:val="0"/>
      <w:marTop w:val="0"/>
      <w:marBottom w:val="0"/>
      <w:divBdr>
        <w:top w:val="none" w:sz="0" w:space="0" w:color="auto"/>
        <w:left w:val="none" w:sz="0" w:space="0" w:color="auto"/>
        <w:bottom w:val="none" w:sz="0" w:space="0" w:color="auto"/>
        <w:right w:val="none" w:sz="0" w:space="0" w:color="auto"/>
      </w:divBdr>
      <w:divsChild>
        <w:div w:id="794375226">
          <w:marLeft w:val="0"/>
          <w:marRight w:val="0"/>
          <w:marTop w:val="0"/>
          <w:marBottom w:val="0"/>
          <w:divBdr>
            <w:top w:val="none" w:sz="0" w:space="0" w:color="auto"/>
            <w:left w:val="none" w:sz="0" w:space="0" w:color="auto"/>
            <w:bottom w:val="none" w:sz="0" w:space="0" w:color="auto"/>
            <w:right w:val="none" w:sz="0" w:space="0" w:color="auto"/>
          </w:divBdr>
        </w:div>
      </w:divsChild>
    </w:div>
    <w:div w:id="600451172">
      <w:bodyDiv w:val="1"/>
      <w:marLeft w:val="0"/>
      <w:marRight w:val="0"/>
      <w:marTop w:val="0"/>
      <w:marBottom w:val="0"/>
      <w:divBdr>
        <w:top w:val="none" w:sz="0" w:space="0" w:color="auto"/>
        <w:left w:val="none" w:sz="0" w:space="0" w:color="auto"/>
        <w:bottom w:val="none" w:sz="0" w:space="0" w:color="auto"/>
        <w:right w:val="none" w:sz="0" w:space="0" w:color="auto"/>
      </w:divBdr>
      <w:divsChild>
        <w:div w:id="900680380">
          <w:marLeft w:val="0"/>
          <w:marRight w:val="0"/>
          <w:marTop w:val="0"/>
          <w:marBottom w:val="0"/>
          <w:divBdr>
            <w:top w:val="none" w:sz="0" w:space="0" w:color="auto"/>
            <w:left w:val="none" w:sz="0" w:space="0" w:color="auto"/>
            <w:bottom w:val="none" w:sz="0" w:space="0" w:color="auto"/>
            <w:right w:val="none" w:sz="0" w:space="0" w:color="auto"/>
          </w:divBdr>
        </w:div>
        <w:div w:id="462773959">
          <w:marLeft w:val="0"/>
          <w:marRight w:val="0"/>
          <w:marTop w:val="0"/>
          <w:marBottom w:val="0"/>
          <w:divBdr>
            <w:top w:val="none" w:sz="0" w:space="0" w:color="auto"/>
            <w:left w:val="none" w:sz="0" w:space="0" w:color="auto"/>
            <w:bottom w:val="none" w:sz="0" w:space="0" w:color="auto"/>
            <w:right w:val="none" w:sz="0" w:space="0" w:color="auto"/>
          </w:divBdr>
        </w:div>
      </w:divsChild>
    </w:div>
    <w:div w:id="773207315">
      <w:bodyDiv w:val="1"/>
      <w:marLeft w:val="0"/>
      <w:marRight w:val="0"/>
      <w:marTop w:val="0"/>
      <w:marBottom w:val="0"/>
      <w:divBdr>
        <w:top w:val="none" w:sz="0" w:space="0" w:color="auto"/>
        <w:left w:val="none" w:sz="0" w:space="0" w:color="auto"/>
        <w:bottom w:val="none" w:sz="0" w:space="0" w:color="auto"/>
        <w:right w:val="none" w:sz="0" w:space="0" w:color="auto"/>
      </w:divBdr>
      <w:divsChild>
        <w:div w:id="1780444492">
          <w:marLeft w:val="0"/>
          <w:marRight w:val="0"/>
          <w:marTop w:val="0"/>
          <w:marBottom w:val="0"/>
          <w:divBdr>
            <w:top w:val="none" w:sz="0" w:space="0" w:color="auto"/>
            <w:left w:val="none" w:sz="0" w:space="0" w:color="auto"/>
            <w:bottom w:val="none" w:sz="0" w:space="0" w:color="auto"/>
            <w:right w:val="none" w:sz="0" w:space="0" w:color="auto"/>
          </w:divBdr>
          <w:divsChild>
            <w:div w:id="1188103141">
              <w:marLeft w:val="0"/>
              <w:marRight w:val="0"/>
              <w:marTop w:val="0"/>
              <w:marBottom w:val="450"/>
              <w:divBdr>
                <w:top w:val="none" w:sz="0" w:space="0" w:color="auto"/>
                <w:left w:val="none" w:sz="0" w:space="0" w:color="auto"/>
                <w:bottom w:val="dotted" w:sz="6" w:space="23" w:color="CCCCCC"/>
                <w:right w:val="none" w:sz="0" w:space="0" w:color="auto"/>
              </w:divBdr>
              <w:divsChild>
                <w:div w:id="936520343">
                  <w:marLeft w:val="0"/>
                  <w:marRight w:val="0"/>
                  <w:marTop w:val="0"/>
                  <w:marBottom w:val="0"/>
                  <w:divBdr>
                    <w:top w:val="none" w:sz="0" w:space="0" w:color="auto"/>
                    <w:left w:val="none" w:sz="0" w:space="0" w:color="auto"/>
                    <w:bottom w:val="none" w:sz="0" w:space="0" w:color="auto"/>
                    <w:right w:val="none" w:sz="0" w:space="0" w:color="auto"/>
                  </w:divBdr>
                </w:div>
                <w:div w:id="1400786147">
                  <w:marLeft w:val="0"/>
                  <w:marRight w:val="0"/>
                  <w:marTop w:val="0"/>
                  <w:marBottom w:val="0"/>
                  <w:divBdr>
                    <w:top w:val="none" w:sz="0" w:space="0" w:color="auto"/>
                    <w:left w:val="none" w:sz="0" w:space="0" w:color="auto"/>
                    <w:bottom w:val="none" w:sz="0" w:space="0" w:color="auto"/>
                    <w:right w:val="none" w:sz="0" w:space="0" w:color="auto"/>
                  </w:divBdr>
                  <w:divsChild>
                    <w:div w:id="1786734309">
                      <w:marLeft w:val="0"/>
                      <w:marRight w:val="0"/>
                      <w:marTop w:val="0"/>
                      <w:marBottom w:val="0"/>
                      <w:divBdr>
                        <w:top w:val="none" w:sz="0" w:space="0" w:color="auto"/>
                        <w:left w:val="none" w:sz="0" w:space="0" w:color="auto"/>
                        <w:bottom w:val="none" w:sz="0" w:space="0" w:color="auto"/>
                        <w:right w:val="none" w:sz="0" w:space="0" w:color="auto"/>
                      </w:divBdr>
                    </w:div>
                    <w:div w:id="19719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7352">
      <w:bodyDiv w:val="1"/>
      <w:marLeft w:val="0"/>
      <w:marRight w:val="0"/>
      <w:marTop w:val="0"/>
      <w:marBottom w:val="0"/>
      <w:divBdr>
        <w:top w:val="none" w:sz="0" w:space="0" w:color="auto"/>
        <w:left w:val="none" w:sz="0" w:space="0" w:color="auto"/>
        <w:bottom w:val="none" w:sz="0" w:space="0" w:color="auto"/>
        <w:right w:val="none" w:sz="0" w:space="0" w:color="auto"/>
      </w:divBdr>
      <w:divsChild>
        <w:div w:id="1327784128">
          <w:marLeft w:val="0"/>
          <w:marRight w:val="0"/>
          <w:marTop w:val="0"/>
          <w:marBottom w:val="0"/>
          <w:divBdr>
            <w:top w:val="none" w:sz="0" w:space="0" w:color="auto"/>
            <w:left w:val="none" w:sz="0" w:space="0" w:color="auto"/>
            <w:bottom w:val="none" w:sz="0" w:space="0" w:color="auto"/>
            <w:right w:val="none" w:sz="0" w:space="0" w:color="auto"/>
          </w:divBdr>
        </w:div>
      </w:divsChild>
    </w:div>
    <w:div w:id="1027102685">
      <w:bodyDiv w:val="1"/>
      <w:marLeft w:val="0"/>
      <w:marRight w:val="0"/>
      <w:marTop w:val="0"/>
      <w:marBottom w:val="0"/>
      <w:divBdr>
        <w:top w:val="none" w:sz="0" w:space="0" w:color="auto"/>
        <w:left w:val="none" w:sz="0" w:space="0" w:color="auto"/>
        <w:bottom w:val="none" w:sz="0" w:space="0" w:color="auto"/>
        <w:right w:val="none" w:sz="0" w:space="0" w:color="auto"/>
      </w:divBdr>
      <w:divsChild>
        <w:div w:id="1140920296">
          <w:marLeft w:val="0"/>
          <w:marRight w:val="0"/>
          <w:marTop w:val="0"/>
          <w:marBottom w:val="0"/>
          <w:divBdr>
            <w:top w:val="none" w:sz="0" w:space="0" w:color="auto"/>
            <w:left w:val="none" w:sz="0" w:space="0" w:color="auto"/>
            <w:bottom w:val="none" w:sz="0" w:space="0" w:color="auto"/>
            <w:right w:val="none" w:sz="0" w:space="0" w:color="auto"/>
          </w:divBdr>
          <w:divsChild>
            <w:div w:id="814374592">
              <w:marLeft w:val="0"/>
              <w:marRight w:val="0"/>
              <w:marTop w:val="0"/>
              <w:marBottom w:val="450"/>
              <w:divBdr>
                <w:top w:val="none" w:sz="0" w:space="0" w:color="auto"/>
                <w:left w:val="none" w:sz="0" w:space="0" w:color="auto"/>
                <w:bottom w:val="dotted" w:sz="6" w:space="23" w:color="CCCCCC"/>
                <w:right w:val="none" w:sz="0" w:space="0" w:color="auto"/>
              </w:divBdr>
              <w:divsChild>
                <w:div w:id="184178300">
                  <w:marLeft w:val="0"/>
                  <w:marRight w:val="0"/>
                  <w:marTop w:val="0"/>
                  <w:marBottom w:val="0"/>
                  <w:divBdr>
                    <w:top w:val="none" w:sz="0" w:space="0" w:color="auto"/>
                    <w:left w:val="none" w:sz="0" w:space="0" w:color="auto"/>
                    <w:bottom w:val="none" w:sz="0" w:space="0" w:color="auto"/>
                    <w:right w:val="none" w:sz="0" w:space="0" w:color="auto"/>
                  </w:divBdr>
                </w:div>
                <w:div w:id="19012718">
                  <w:marLeft w:val="0"/>
                  <w:marRight w:val="0"/>
                  <w:marTop w:val="0"/>
                  <w:marBottom w:val="0"/>
                  <w:divBdr>
                    <w:top w:val="none" w:sz="0" w:space="0" w:color="auto"/>
                    <w:left w:val="none" w:sz="0" w:space="0" w:color="auto"/>
                    <w:bottom w:val="none" w:sz="0" w:space="0" w:color="auto"/>
                    <w:right w:val="none" w:sz="0" w:space="0" w:color="auto"/>
                  </w:divBdr>
                  <w:divsChild>
                    <w:div w:id="1963460012">
                      <w:marLeft w:val="0"/>
                      <w:marRight w:val="0"/>
                      <w:marTop w:val="0"/>
                      <w:marBottom w:val="0"/>
                      <w:divBdr>
                        <w:top w:val="none" w:sz="0" w:space="0" w:color="auto"/>
                        <w:left w:val="none" w:sz="0" w:space="0" w:color="auto"/>
                        <w:bottom w:val="none" w:sz="0" w:space="0" w:color="auto"/>
                        <w:right w:val="none" w:sz="0" w:space="0" w:color="auto"/>
                      </w:divBdr>
                    </w:div>
                    <w:div w:id="2507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2991">
      <w:bodyDiv w:val="1"/>
      <w:marLeft w:val="0"/>
      <w:marRight w:val="0"/>
      <w:marTop w:val="0"/>
      <w:marBottom w:val="0"/>
      <w:divBdr>
        <w:top w:val="none" w:sz="0" w:space="0" w:color="auto"/>
        <w:left w:val="none" w:sz="0" w:space="0" w:color="auto"/>
        <w:bottom w:val="none" w:sz="0" w:space="0" w:color="auto"/>
        <w:right w:val="none" w:sz="0" w:space="0" w:color="auto"/>
      </w:divBdr>
      <w:divsChild>
        <w:div w:id="1887062651">
          <w:marLeft w:val="0"/>
          <w:marRight w:val="0"/>
          <w:marTop w:val="0"/>
          <w:marBottom w:val="0"/>
          <w:divBdr>
            <w:top w:val="none" w:sz="0" w:space="0" w:color="auto"/>
            <w:left w:val="none" w:sz="0" w:space="0" w:color="auto"/>
            <w:bottom w:val="none" w:sz="0" w:space="0" w:color="auto"/>
            <w:right w:val="none" w:sz="0" w:space="0" w:color="auto"/>
          </w:divBdr>
        </w:div>
        <w:div w:id="1648975116">
          <w:marLeft w:val="0"/>
          <w:marRight w:val="0"/>
          <w:marTop w:val="0"/>
          <w:marBottom w:val="0"/>
          <w:divBdr>
            <w:top w:val="none" w:sz="0" w:space="0" w:color="auto"/>
            <w:left w:val="none" w:sz="0" w:space="0" w:color="auto"/>
            <w:bottom w:val="none" w:sz="0" w:space="0" w:color="auto"/>
            <w:right w:val="none" w:sz="0" w:space="0" w:color="auto"/>
          </w:divBdr>
        </w:div>
      </w:divsChild>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734480">
      <w:bodyDiv w:val="1"/>
      <w:marLeft w:val="0"/>
      <w:marRight w:val="0"/>
      <w:marTop w:val="0"/>
      <w:marBottom w:val="0"/>
      <w:divBdr>
        <w:top w:val="none" w:sz="0" w:space="0" w:color="auto"/>
        <w:left w:val="none" w:sz="0" w:space="0" w:color="auto"/>
        <w:bottom w:val="none" w:sz="0" w:space="0" w:color="auto"/>
        <w:right w:val="none" w:sz="0" w:space="0" w:color="auto"/>
      </w:divBdr>
      <w:divsChild>
        <w:div w:id="335769827">
          <w:marLeft w:val="0"/>
          <w:marRight w:val="0"/>
          <w:marTop w:val="0"/>
          <w:marBottom w:val="0"/>
          <w:divBdr>
            <w:top w:val="none" w:sz="0" w:space="0" w:color="auto"/>
            <w:left w:val="none" w:sz="0" w:space="0" w:color="auto"/>
            <w:bottom w:val="none" w:sz="0" w:space="0" w:color="auto"/>
            <w:right w:val="none" w:sz="0" w:space="0" w:color="auto"/>
          </w:divBdr>
          <w:divsChild>
            <w:div w:id="1761020589">
              <w:marLeft w:val="0"/>
              <w:marRight w:val="0"/>
              <w:marTop w:val="0"/>
              <w:marBottom w:val="450"/>
              <w:divBdr>
                <w:top w:val="none" w:sz="0" w:space="0" w:color="auto"/>
                <w:left w:val="none" w:sz="0" w:space="0" w:color="auto"/>
                <w:bottom w:val="dotted" w:sz="6" w:space="23" w:color="CCCCCC"/>
                <w:right w:val="none" w:sz="0" w:space="0" w:color="auto"/>
              </w:divBdr>
              <w:divsChild>
                <w:div w:id="935745886">
                  <w:marLeft w:val="0"/>
                  <w:marRight w:val="0"/>
                  <w:marTop w:val="0"/>
                  <w:marBottom w:val="0"/>
                  <w:divBdr>
                    <w:top w:val="none" w:sz="0" w:space="0" w:color="auto"/>
                    <w:left w:val="none" w:sz="0" w:space="0" w:color="auto"/>
                    <w:bottom w:val="none" w:sz="0" w:space="0" w:color="auto"/>
                    <w:right w:val="none" w:sz="0" w:space="0" w:color="auto"/>
                  </w:divBdr>
                </w:div>
                <w:div w:id="1144201394">
                  <w:marLeft w:val="0"/>
                  <w:marRight w:val="0"/>
                  <w:marTop w:val="0"/>
                  <w:marBottom w:val="0"/>
                  <w:divBdr>
                    <w:top w:val="none" w:sz="0" w:space="0" w:color="auto"/>
                    <w:left w:val="none" w:sz="0" w:space="0" w:color="auto"/>
                    <w:bottom w:val="none" w:sz="0" w:space="0" w:color="auto"/>
                    <w:right w:val="none" w:sz="0" w:space="0" w:color="auto"/>
                  </w:divBdr>
                  <w:divsChild>
                    <w:div w:id="146825062">
                      <w:marLeft w:val="0"/>
                      <w:marRight w:val="0"/>
                      <w:marTop w:val="0"/>
                      <w:marBottom w:val="0"/>
                      <w:divBdr>
                        <w:top w:val="none" w:sz="0" w:space="0" w:color="auto"/>
                        <w:left w:val="none" w:sz="0" w:space="0" w:color="auto"/>
                        <w:bottom w:val="none" w:sz="0" w:space="0" w:color="auto"/>
                        <w:right w:val="none" w:sz="0" w:space="0" w:color="auto"/>
                      </w:divBdr>
                    </w:div>
                    <w:div w:id="19042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0078">
      <w:bodyDiv w:val="1"/>
      <w:marLeft w:val="0"/>
      <w:marRight w:val="0"/>
      <w:marTop w:val="0"/>
      <w:marBottom w:val="0"/>
      <w:divBdr>
        <w:top w:val="none" w:sz="0" w:space="0" w:color="auto"/>
        <w:left w:val="none" w:sz="0" w:space="0" w:color="auto"/>
        <w:bottom w:val="none" w:sz="0" w:space="0" w:color="auto"/>
        <w:right w:val="none" w:sz="0" w:space="0" w:color="auto"/>
      </w:divBdr>
      <w:divsChild>
        <w:div w:id="527446115">
          <w:marLeft w:val="0"/>
          <w:marRight w:val="0"/>
          <w:marTop w:val="0"/>
          <w:marBottom w:val="0"/>
          <w:divBdr>
            <w:top w:val="none" w:sz="0" w:space="0" w:color="auto"/>
            <w:left w:val="none" w:sz="0" w:space="0" w:color="auto"/>
            <w:bottom w:val="none" w:sz="0" w:space="0" w:color="auto"/>
            <w:right w:val="none" w:sz="0" w:space="0" w:color="auto"/>
          </w:divBdr>
          <w:divsChild>
            <w:div w:id="138813104">
              <w:marLeft w:val="0"/>
              <w:marRight w:val="0"/>
              <w:marTop w:val="0"/>
              <w:marBottom w:val="450"/>
              <w:divBdr>
                <w:top w:val="none" w:sz="0" w:space="0" w:color="auto"/>
                <w:left w:val="none" w:sz="0" w:space="0" w:color="auto"/>
                <w:bottom w:val="dotted" w:sz="6" w:space="23" w:color="CCCCCC"/>
                <w:right w:val="none" w:sz="0" w:space="0" w:color="auto"/>
              </w:divBdr>
              <w:divsChild>
                <w:div w:id="680475129">
                  <w:marLeft w:val="0"/>
                  <w:marRight w:val="0"/>
                  <w:marTop w:val="0"/>
                  <w:marBottom w:val="0"/>
                  <w:divBdr>
                    <w:top w:val="none" w:sz="0" w:space="0" w:color="auto"/>
                    <w:left w:val="none" w:sz="0" w:space="0" w:color="auto"/>
                    <w:bottom w:val="none" w:sz="0" w:space="0" w:color="auto"/>
                    <w:right w:val="none" w:sz="0" w:space="0" w:color="auto"/>
                  </w:divBdr>
                </w:div>
                <w:div w:id="1878657578">
                  <w:marLeft w:val="0"/>
                  <w:marRight w:val="0"/>
                  <w:marTop w:val="0"/>
                  <w:marBottom w:val="0"/>
                  <w:divBdr>
                    <w:top w:val="none" w:sz="0" w:space="0" w:color="auto"/>
                    <w:left w:val="none" w:sz="0" w:space="0" w:color="auto"/>
                    <w:bottom w:val="none" w:sz="0" w:space="0" w:color="auto"/>
                    <w:right w:val="none" w:sz="0" w:space="0" w:color="auto"/>
                  </w:divBdr>
                  <w:divsChild>
                    <w:div w:id="239561625">
                      <w:marLeft w:val="0"/>
                      <w:marRight w:val="0"/>
                      <w:marTop w:val="0"/>
                      <w:marBottom w:val="0"/>
                      <w:divBdr>
                        <w:top w:val="none" w:sz="0" w:space="0" w:color="auto"/>
                        <w:left w:val="none" w:sz="0" w:space="0" w:color="auto"/>
                        <w:bottom w:val="none" w:sz="0" w:space="0" w:color="auto"/>
                        <w:right w:val="none" w:sz="0" w:space="0" w:color="auto"/>
                      </w:divBdr>
                    </w:div>
                    <w:div w:id="17767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1808">
      <w:bodyDiv w:val="1"/>
      <w:marLeft w:val="0"/>
      <w:marRight w:val="0"/>
      <w:marTop w:val="0"/>
      <w:marBottom w:val="0"/>
      <w:divBdr>
        <w:top w:val="none" w:sz="0" w:space="0" w:color="auto"/>
        <w:left w:val="none" w:sz="0" w:space="0" w:color="auto"/>
        <w:bottom w:val="none" w:sz="0" w:space="0" w:color="auto"/>
        <w:right w:val="none" w:sz="0" w:space="0" w:color="auto"/>
      </w:divBdr>
      <w:divsChild>
        <w:div w:id="739788881">
          <w:marLeft w:val="0"/>
          <w:marRight w:val="0"/>
          <w:marTop w:val="0"/>
          <w:marBottom w:val="300"/>
          <w:divBdr>
            <w:top w:val="none" w:sz="0" w:space="0" w:color="auto"/>
            <w:left w:val="none" w:sz="0" w:space="0" w:color="auto"/>
            <w:bottom w:val="single" w:sz="6" w:space="0" w:color="DEDEDE"/>
            <w:right w:val="none" w:sz="0" w:space="0" w:color="auto"/>
          </w:divBdr>
        </w:div>
      </w:divsChild>
    </w:div>
    <w:div w:id="1948660807">
      <w:bodyDiv w:val="1"/>
      <w:marLeft w:val="0"/>
      <w:marRight w:val="0"/>
      <w:marTop w:val="0"/>
      <w:marBottom w:val="0"/>
      <w:divBdr>
        <w:top w:val="none" w:sz="0" w:space="0" w:color="auto"/>
        <w:left w:val="none" w:sz="0" w:space="0" w:color="auto"/>
        <w:bottom w:val="none" w:sz="0" w:space="0" w:color="auto"/>
        <w:right w:val="none" w:sz="0" w:space="0" w:color="auto"/>
      </w:divBdr>
      <w:divsChild>
        <w:div w:id="1352564131">
          <w:marLeft w:val="0"/>
          <w:marRight w:val="0"/>
          <w:marTop w:val="0"/>
          <w:marBottom w:val="300"/>
          <w:divBdr>
            <w:top w:val="none" w:sz="0" w:space="0" w:color="auto"/>
            <w:left w:val="none" w:sz="0" w:space="0" w:color="auto"/>
            <w:bottom w:val="single" w:sz="6" w:space="0" w:color="DEDEDE"/>
            <w:right w:val="none" w:sz="0" w:space="0" w:color="auto"/>
          </w:divBdr>
        </w:div>
      </w:divsChild>
    </w:div>
    <w:div w:id="2029678892">
      <w:bodyDiv w:val="1"/>
      <w:marLeft w:val="0"/>
      <w:marRight w:val="0"/>
      <w:marTop w:val="0"/>
      <w:marBottom w:val="0"/>
      <w:divBdr>
        <w:top w:val="none" w:sz="0" w:space="0" w:color="auto"/>
        <w:left w:val="none" w:sz="0" w:space="0" w:color="auto"/>
        <w:bottom w:val="none" w:sz="0" w:space="0" w:color="auto"/>
        <w:right w:val="none" w:sz="0" w:space="0" w:color="auto"/>
      </w:divBdr>
      <w:divsChild>
        <w:div w:id="1137382751">
          <w:marLeft w:val="0"/>
          <w:marRight w:val="0"/>
          <w:marTop w:val="0"/>
          <w:marBottom w:val="0"/>
          <w:divBdr>
            <w:top w:val="none" w:sz="0" w:space="0" w:color="auto"/>
            <w:left w:val="none" w:sz="0" w:space="0" w:color="auto"/>
            <w:bottom w:val="none" w:sz="0" w:space="0" w:color="auto"/>
            <w:right w:val="none" w:sz="0" w:space="0" w:color="auto"/>
          </w:divBdr>
          <w:divsChild>
            <w:div w:id="40133956">
              <w:marLeft w:val="0"/>
              <w:marRight w:val="0"/>
              <w:marTop w:val="0"/>
              <w:marBottom w:val="450"/>
              <w:divBdr>
                <w:top w:val="none" w:sz="0" w:space="0" w:color="auto"/>
                <w:left w:val="none" w:sz="0" w:space="0" w:color="auto"/>
                <w:bottom w:val="dotted" w:sz="6" w:space="23" w:color="CCCCCC"/>
                <w:right w:val="none" w:sz="0" w:space="0" w:color="auto"/>
              </w:divBdr>
              <w:divsChild>
                <w:div w:id="253590242">
                  <w:marLeft w:val="0"/>
                  <w:marRight w:val="0"/>
                  <w:marTop w:val="0"/>
                  <w:marBottom w:val="0"/>
                  <w:divBdr>
                    <w:top w:val="none" w:sz="0" w:space="0" w:color="auto"/>
                    <w:left w:val="none" w:sz="0" w:space="0" w:color="auto"/>
                    <w:bottom w:val="none" w:sz="0" w:space="0" w:color="auto"/>
                    <w:right w:val="none" w:sz="0" w:space="0" w:color="auto"/>
                  </w:divBdr>
                </w:div>
                <w:div w:id="1943759656">
                  <w:marLeft w:val="0"/>
                  <w:marRight w:val="0"/>
                  <w:marTop w:val="0"/>
                  <w:marBottom w:val="0"/>
                  <w:divBdr>
                    <w:top w:val="none" w:sz="0" w:space="0" w:color="auto"/>
                    <w:left w:val="none" w:sz="0" w:space="0" w:color="auto"/>
                    <w:bottom w:val="none" w:sz="0" w:space="0" w:color="auto"/>
                    <w:right w:val="none" w:sz="0" w:space="0" w:color="auto"/>
                  </w:divBdr>
                  <w:divsChild>
                    <w:div w:id="1336764041">
                      <w:marLeft w:val="0"/>
                      <w:marRight w:val="0"/>
                      <w:marTop w:val="0"/>
                      <w:marBottom w:val="0"/>
                      <w:divBdr>
                        <w:top w:val="none" w:sz="0" w:space="0" w:color="auto"/>
                        <w:left w:val="none" w:sz="0" w:space="0" w:color="auto"/>
                        <w:bottom w:val="none" w:sz="0" w:space="0" w:color="auto"/>
                        <w:right w:val="none" w:sz="0" w:space="0" w:color="auto"/>
                      </w:divBdr>
                    </w:div>
                    <w:div w:id="11875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1</Pages>
  <Words>144</Words>
  <Characters>824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52</cp:revision>
  <cp:lastPrinted>2023-10-24T02:45:00Z</cp:lastPrinted>
  <dcterms:created xsi:type="dcterms:W3CDTF">2018-09-24T09:07:00Z</dcterms:created>
  <dcterms:modified xsi:type="dcterms:W3CDTF">2023-12-21T02:31:00Z</dcterms:modified>
</cp:coreProperties>
</file>